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5F85" w14:textId="77777777" w:rsidR="0029471C" w:rsidRDefault="0029471C" w:rsidP="0029471C">
      <w:pPr>
        <w:jc w:val="center"/>
        <w:rPr>
          <w:sz w:val="28"/>
          <w:szCs w:val="28"/>
        </w:rPr>
      </w:pPr>
      <w:r w:rsidRPr="0029471C">
        <w:rPr>
          <w:rFonts w:hint="eastAsia"/>
          <w:sz w:val="28"/>
          <w:szCs w:val="28"/>
        </w:rPr>
        <w:t>經濟部因應中東衝突影響之政策說明資訊彙整</w:t>
      </w:r>
    </w:p>
    <w:p w14:paraId="6E8B6F1D" w14:textId="12AF6D14" w:rsidR="00AE4872" w:rsidRDefault="00227B95" w:rsidP="00524750">
      <w:pPr>
        <w:jc w:val="right"/>
      </w:pPr>
      <w:r>
        <w:rPr>
          <w:rFonts w:hint="eastAsia"/>
        </w:rPr>
        <w:t>115.3.11</w:t>
      </w:r>
    </w:p>
    <w:p w14:paraId="38127E57" w14:textId="6AA20F6A" w:rsidR="0029471C" w:rsidRPr="00DA2DA0" w:rsidRDefault="0029471C" w:rsidP="0029471C">
      <w:pPr>
        <w:rPr>
          <w:sz w:val="28"/>
          <w:szCs w:val="28"/>
        </w:rPr>
      </w:pPr>
      <w:r w:rsidRPr="00DA2DA0">
        <w:rPr>
          <w:rFonts w:hint="eastAsia"/>
          <w:sz w:val="28"/>
          <w:szCs w:val="28"/>
        </w:rPr>
        <w:t>一、經濟部新聞稿</w:t>
      </w:r>
    </w:p>
    <w:p w14:paraId="39C0F951" w14:textId="745A8C63" w:rsidR="005755CE" w:rsidRDefault="005755CE" w:rsidP="000D427F">
      <w:pPr>
        <w:pStyle w:val="a9"/>
        <w:numPr>
          <w:ilvl w:val="0"/>
          <w:numId w:val="2"/>
        </w:numPr>
        <w:ind w:left="709"/>
      </w:pPr>
      <w:r w:rsidRPr="005755CE">
        <w:rPr>
          <w:rFonts w:hint="eastAsia"/>
        </w:rPr>
        <w:t>完成</w:t>
      </w:r>
      <w:r w:rsidRPr="005755CE">
        <w:rPr>
          <w:rFonts w:hint="eastAsia"/>
        </w:rPr>
        <w:t>3-4</w:t>
      </w:r>
      <w:r w:rsidRPr="005755CE">
        <w:rPr>
          <w:rFonts w:hint="eastAsia"/>
        </w:rPr>
        <w:t>月天然氣船調度</w:t>
      </w:r>
      <w:r w:rsidRPr="005755CE">
        <w:rPr>
          <w:rFonts w:hint="eastAsia"/>
        </w:rPr>
        <w:t xml:space="preserve"> </w:t>
      </w:r>
      <w:r w:rsidRPr="005755CE">
        <w:rPr>
          <w:rFonts w:hint="eastAsia"/>
        </w:rPr>
        <w:t>經濟部：全力穩定供電及物價以降低中東戰爭影響</w:t>
      </w:r>
      <w:r>
        <w:rPr>
          <w:rFonts w:hint="eastAsia"/>
        </w:rPr>
        <w:t>（</w:t>
      </w:r>
      <w:r w:rsidRPr="00723DC1">
        <w:t>115.3.</w:t>
      </w:r>
      <w:r>
        <w:rPr>
          <w:rFonts w:hint="eastAsia"/>
        </w:rPr>
        <w:t>10</w:t>
      </w:r>
      <w:r>
        <w:rPr>
          <w:rFonts w:hint="eastAsia"/>
        </w:rPr>
        <w:t>）</w:t>
      </w:r>
    </w:p>
    <w:p w14:paraId="7B887393" w14:textId="5CD766E5" w:rsidR="005755CE" w:rsidRDefault="005755CE" w:rsidP="005755CE">
      <w:pPr>
        <w:pStyle w:val="a9"/>
        <w:ind w:left="480"/>
      </w:pPr>
      <w:hyperlink r:id="rId7" w:history="1">
        <w:r w:rsidRPr="007940DF">
          <w:rPr>
            <w:rStyle w:val="ae"/>
          </w:rPr>
          <w:t>https://www.moea.gov.tw/Mns/populace/news/News.aspx?kind=1&amp;menu_id=40&amp;news_id=122072</w:t>
        </w:r>
      </w:hyperlink>
    </w:p>
    <w:p w14:paraId="62E42658" w14:textId="5A6A4409" w:rsidR="005755CE" w:rsidRDefault="005755CE" w:rsidP="005755CE">
      <w:pPr>
        <w:pStyle w:val="a9"/>
        <w:ind w:left="480"/>
      </w:pPr>
      <w:r>
        <w:rPr>
          <w:rFonts w:hint="eastAsia"/>
        </w:rPr>
        <w:t>中東戰事以來，中油公司已從其他現貨市場調度氣源，維持國內發電燃料供應，由於目前氣源充足，台電公司將依各機組既定排程進行操作，備妥具體因應方案，包含強化機組運轉維護、協調水利單位合理調度水力機組、執行需求面管理措施，確保供電穩定。</w:t>
      </w:r>
    </w:p>
    <w:p w14:paraId="14273723" w14:textId="1F6AE51C" w:rsidR="00C56C12" w:rsidRDefault="00295B7F" w:rsidP="000D427F">
      <w:pPr>
        <w:pStyle w:val="a9"/>
        <w:numPr>
          <w:ilvl w:val="0"/>
          <w:numId w:val="2"/>
        </w:numPr>
        <w:ind w:left="709"/>
      </w:pPr>
      <w:r w:rsidRPr="00295B7F">
        <w:rPr>
          <w:rFonts w:hint="eastAsia"/>
        </w:rPr>
        <w:t>因應國際油價急遽上升</w:t>
      </w:r>
      <w:r w:rsidRPr="00295B7F">
        <w:rPr>
          <w:rFonts w:hint="eastAsia"/>
        </w:rPr>
        <w:t xml:space="preserve"> </w:t>
      </w:r>
      <w:r w:rsidRPr="00295B7F">
        <w:rPr>
          <w:rFonts w:hint="eastAsia"/>
        </w:rPr>
        <w:t>政府調降貨物稅並穩定油價</w:t>
      </w:r>
      <w:r w:rsidRPr="00295B7F">
        <w:rPr>
          <w:rFonts w:hint="eastAsia"/>
        </w:rPr>
        <w:t xml:space="preserve"> </w:t>
      </w:r>
      <w:r w:rsidRPr="00295B7F">
        <w:rPr>
          <w:rFonts w:hint="eastAsia"/>
        </w:rPr>
        <w:t>本</w:t>
      </w:r>
      <w:proofErr w:type="gramStart"/>
      <w:r w:rsidRPr="00295B7F">
        <w:rPr>
          <w:rFonts w:hint="eastAsia"/>
        </w:rPr>
        <w:t>週國內汽</w:t>
      </w:r>
      <w:proofErr w:type="gramEnd"/>
      <w:r w:rsidRPr="00295B7F">
        <w:rPr>
          <w:rFonts w:hint="eastAsia"/>
        </w:rPr>
        <w:t>柴油價格整體調幅約</w:t>
      </w:r>
      <w:r w:rsidRPr="00295B7F">
        <w:rPr>
          <w:rFonts w:hint="eastAsia"/>
        </w:rPr>
        <w:t>5%</w:t>
      </w:r>
      <w:r w:rsidR="00723DC1">
        <w:rPr>
          <w:rFonts w:hint="eastAsia"/>
        </w:rPr>
        <w:t>（</w:t>
      </w:r>
      <w:r w:rsidR="00723DC1" w:rsidRPr="00723DC1">
        <w:t>115.3.</w:t>
      </w:r>
      <w:r w:rsidR="00723DC1">
        <w:rPr>
          <w:rFonts w:hint="eastAsia"/>
        </w:rPr>
        <w:t>7</w:t>
      </w:r>
      <w:r w:rsidR="00723DC1">
        <w:rPr>
          <w:rFonts w:hint="eastAsia"/>
        </w:rPr>
        <w:t>）</w:t>
      </w:r>
    </w:p>
    <w:p w14:paraId="252A2E9C" w14:textId="118ED256" w:rsidR="0029471C" w:rsidRPr="0029471C" w:rsidRDefault="0029471C" w:rsidP="0029471C">
      <w:pPr>
        <w:pStyle w:val="a9"/>
        <w:ind w:left="480"/>
      </w:pPr>
      <w:hyperlink r:id="rId8" w:history="1">
        <w:r w:rsidRPr="00167972">
          <w:rPr>
            <w:rStyle w:val="ae"/>
          </w:rPr>
          <w:t>https://www.cpc.com.tw/News_Content.aspx?n=28&amp;s=112080</w:t>
        </w:r>
      </w:hyperlink>
    </w:p>
    <w:p w14:paraId="1A569E60" w14:textId="625B79AD" w:rsidR="002B443A" w:rsidRDefault="00297D71" w:rsidP="0029471C">
      <w:pPr>
        <w:pStyle w:val="a9"/>
        <w:ind w:left="480"/>
      </w:pPr>
      <w:r w:rsidRPr="00297D71">
        <w:t>中油表示，受美伊戰爭擴大及部分產油國減產影響，為減輕民生與產業負擔，政府持續減徵貨物稅並啟動穩定措施，由政府與中油共同吸收漲幅，其中汽油吸收</w:t>
      </w:r>
      <w:r w:rsidRPr="00297D71">
        <w:t>6.1</w:t>
      </w:r>
      <w:r w:rsidRPr="00297D71">
        <w:t>元、柴油吸收</w:t>
      </w:r>
      <w:r w:rsidRPr="00297D71">
        <w:t>5.3</w:t>
      </w:r>
      <w:r w:rsidRPr="00297D71">
        <w:t>元</w:t>
      </w:r>
      <w:r w:rsidR="003B27F0">
        <w:rPr>
          <w:rFonts w:hint="eastAsia"/>
        </w:rPr>
        <w:t>。</w:t>
      </w:r>
      <w:r w:rsidRPr="00297D71">
        <w:t>本</w:t>
      </w:r>
      <w:proofErr w:type="gramStart"/>
      <w:r w:rsidRPr="00297D71">
        <w:t>週</w:t>
      </w:r>
      <w:proofErr w:type="gramEnd"/>
      <w:r w:rsidRPr="00297D71">
        <w:t>國內油價整體調幅約</w:t>
      </w:r>
      <w:r w:rsidRPr="00297D71">
        <w:t>5%</w:t>
      </w:r>
      <w:r w:rsidRPr="00297D71">
        <w:t>，</w:t>
      </w:r>
      <w:r w:rsidR="003B27F0" w:rsidRPr="003B27F0">
        <w:rPr>
          <w:rFonts w:hint="eastAsia"/>
        </w:rPr>
        <w:t>盼在兼顧市場機制下</w:t>
      </w:r>
      <w:r w:rsidR="003B27F0">
        <w:rPr>
          <w:rFonts w:hint="eastAsia"/>
        </w:rPr>
        <w:t>，</w:t>
      </w:r>
      <w:r w:rsidRPr="00297D71">
        <w:t>降低油價上漲對物價民生的衝擊。</w:t>
      </w:r>
    </w:p>
    <w:p w14:paraId="709CB6D2" w14:textId="43E8FB9A" w:rsidR="00295B7F" w:rsidRDefault="00295B7F" w:rsidP="000D427F">
      <w:pPr>
        <w:pStyle w:val="a9"/>
        <w:numPr>
          <w:ilvl w:val="0"/>
          <w:numId w:val="2"/>
        </w:numPr>
        <w:ind w:left="709"/>
      </w:pPr>
      <w:r w:rsidRPr="00723DC1">
        <w:rPr>
          <w:rFonts w:hint="eastAsia"/>
        </w:rPr>
        <w:t>鄭副院長召開穩定物價小組臨時會報</w:t>
      </w:r>
      <w:r w:rsidRPr="00723DC1">
        <w:rPr>
          <w:rFonts w:hint="eastAsia"/>
        </w:rPr>
        <w:t xml:space="preserve"> </w:t>
      </w:r>
      <w:r w:rsidRPr="00723DC1">
        <w:rPr>
          <w:rFonts w:hint="eastAsia"/>
        </w:rPr>
        <w:t>宣示穩定物價五項強化措施確保民生物價穩定</w:t>
      </w:r>
      <w:r>
        <w:rPr>
          <w:rFonts w:hint="eastAsia"/>
        </w:rPr>
        <w:t>（</w:t>
      </w:r>
      <w:r w:rsidRPr="00723DC1">
        <w:t>115.3.</w:t>
      </w:r>
      <w:r>
        <w:rPr>
          <w:rFonts w:hint="eastAsia"/>
        </w:rPr>
        <w:t>9</w:t>
      </w:r>
      <w:r>
        <w:rPr>
          <w:rFonts w:hint="eastAsia"/>
        </w:rPr>
        <w:t>）</w:t>
      </w:r>
    </w:p>
    <w:p w14:paraId="47AD6839" w14:textId="763032F5" w:rsidR="0029471C" w:rsidRDefault="0029471C" w:rsidP="0029471C">
      <w:pPr>
        <w:pStyle w:val="a9"/>
        <w:ind w:left="480"/>
      </w:pPr>
      <w:hyperlink r:id="rId9" w:history="1">
        <w:r w:rsidRPr="00D65C2A">
          <w:rPr>
            <w:rStyle w:val="ae"/>
          </w:rPr>
          <w:t>https://www.ey.gov.tw/Page/9277F759E41CCD91/65b3a12c-0852-4409-9821-232bf7ef74f5</w:t>
        </w:r>
      </w:hyperlink>
    </w:p>
    <w:p w14:paraId="471E97C4" w14:textId="5D328549" w:rsidR="00295B7F" w:rsidRDefault="00295B7F" w:rsidP="00295B7F">
      <w:pPr>
        <w:pStyle w:val="a9"/>
        <w:ind w:left="480"/>
      </w:pPr>
      <w:r>
        <w:rPr>
          <w:rFonts w:hint="eastAsia"/>
        </w:rPr>
        <w:t>為</w:t>
      </w:r>
      <w:r w:rsidRPr="00CF7981">
        <w:rPr>
          <w:rFonts w:hint="eastAsia"/>
        </w:rPr>
        <w:t>因應中東情勢</w:t>
      </w:r>
      <w:r>
        <w:rPr>
          <w:rFonts w:hint="eastAsia"/>
        </w:rPr>
        <w:t>，</w:t>
      </w:r>
      <w:r w:rsidRPr="00CF7981">
        <w:rPr>
          <w:rFonts w:hint="eastAsia"/>
        </w:rPr>
        <w:t>鄭行政院副院長麗君召開「穩定物價小組」會議，確認國內石油與液化天然氣存量均高於法定標準，透過</w:t>
      </w:r>
      <w:proofErr w:type="gramStart"/>
      <w:r w:rsidRPr="00CF7981">
        <w:rPr>
          <w:rFonts w:hint="eastAsia"/>
        </w:rPr>
        <w:t>三</w:t>
      </w:r>
      <w:proofErr w:type="gramEnd"/>
      <w:r w:rsidRPr="00CF7981">
        <w:rPr>
          <w:rFonts w:hint="eastAsia"/>
        </w:rPr>
        <w:t>階段機制確保</w:t>
      </w:r>
      <w:r w:rsidRPr="00CF7981">
        <w:rPr>
          <w:rFonts w:hint="eastAsia"/>
        </w:rPr>
        <w:t>3</w:t>
      </w:r>
      <w:r w:rsidRPr="00CF7981">
        <w:rPr>
          <w:rFonts w:hint="eastAsia"/>
        </w:rPr>
        <w:t>至</w:t>
      </w:r>
      <w:r w:rsidRPr="00CF7981">
        <w:rPr>
          <w:rFonts w:hint="eastAsia"/>
        </w:rPr>
        <w:t>4</w:t>
      </w:r>
      <w:r w:rsidRPr="00CF7981">
        <w:rPr>
          <w:rFonts w:hint="eastAsia"/>
        </w:rPr>
        <w:t>月天然氣供應穩定，</w:t>
      </w:r>
      <w:r>
        <w:rPr>
          <w:rFonts w:hint="eastAsia"/>
        </w:rPr>
        <w:t>並</w:t>
      </w:r>
      <w:r w:rsidRPr="00CF7981">
        <w:rPr>
          <w:rFonts w:hint="eastAsia"/>
        </w:rPr>
        <w:t>提出五項穩定物價措施</w:t>
      </w:r>
      <w:r>
        <w:rPr>
          <w:rFonts w:hint="eastAsia"/>
        </w:rPr>
        <w:t>，應對</w:t>
      </w:r>
      <w:r w:rsidRPr="00CF7981">
        <w:rPr>
          <w:rFonts w:hint="eastAsia"/>
        </w:rPr>
        <w:t>國際油氣價格上升，降低中東局勢對民生物價與產業的衝擊。</w:t>
      </w:r>
    </w:p>
    <w:p w14:paraId="7BB10F3E" w14:textId="77777777" w:rsidR="00295B7F" w:rsidRDefault="00295B7F" w:rsidP="000D427F">
      <w:pPr>
        <w:pStyle w:val="a9"/>
        <w:numPr>
          <w:ilvl w:val="0"/>
          <w:numId w:val="2"/>
        </w:numPr>
        <w:ind w:left="709" w:hanging="567"/>
      </w:pPr>
      <w:r w:rsidRPr="00723DC1">
        <w:rPr>
          <w:rFonts w:hint="eastAsia"/>
        </w:rPr>
        <w:t>因應中東情勢變化</w:t>
      </w:r>
      <w:r w:rsidRPr="00723DC1">
        <w:rPr>
          <w:rFonts w:hint="eastAsia"/>
        </w:rPr>
        <w:t xml:space="preserve"> </w:t>
      </w:r>
      <w:r w:rsidRPr="00723DC1">
        <w:rPr>
          <w:rFonts w:hint="eastAsia"/>
        </w:rPr>
        <w:t>卓</w:t>
      </w:r>
      <w:proofErr w:type="gramStart"/>
      <w:r w:rsidRPr="00723DC1">
        <w:rPr>
          <w:rFonts w:hint="eastAsia"/>
        </w:rPr>
        <w:t>揆</w:t>
      </w:r>
      <w:proofErr w:type="gramEnd"/>
      <w:r w:rsidRPr="00723DC1">
        <w:rPr>
          <w:rFonts w:hint="eastAsia"/>
        </w:rPr>
        <w:t>：維護在外國人安全</w:t>
      </w:r>
      <w:r>
        <w:rPr>
          <w:rFonts w:hint="eastAsia"/>
        </w:rPr>
        <w:t>，</w:t>
      </w:r>
      <w:r w:rsidRPr="00723DC1">
        <w:rPr>
          <w:rFonts w:hint="eastAsia"/>
        </w:rPr>
        <w:t>確保金融、股</w:t>
      </w:r>
      <w:proofErr w:type="gramStart"/>
      <w:r w:rsidRPr="00723DC1">
        <w:rPr>
          <w:rFonts w:hint="eastAsia"/>
        </w:rPr>
        <w:t>匯</w:t>
      </w:r>
      <w:proofErr w:type="gramEnd"/>
      <w:r w:rsidRPr="00723DC1">
        <w:rPr>
          <w:rFonts w:hint="eastAsia"/>
        </w:rPr>
        <w:t>市、能源及物價穩定</w:t>
      </w:r>
      <w:r>
        <w:rPr>
          <w:rFonts w:hint="eastAsia"/>
        </w:rPr>
        <w:t>（</w:t>
      </w:r>
      <w:r w:rsidRPr="00723DC1">
        <w:t>115.3.</w:t>
      </w:r>
      <w:r>
        <w:rPr>
          <w:rFonts w:hint="eastAsia"/>
        </w:rPr>
        <w:t>5</w:t>
      </w:r>
      <w:r>
        <w:rPr>
          <w:rFonts w:hint="eastAsia"/>
        </w:rPr>
        <w:t>）</w:t>
      </w:r>
    </w:p>
    <w:p w14:paraId="0C153FBF" w14:textId="6D1C60D2" w:rsidR="0029471C" w:rsidRPr="0029471C" w:rsidRDefault="0029471C" w:rsidP="0029471C">
      <w:pPr>
        <w:pStyle w:val="a9"/>
        <w:ind w:left="480"/>
      </w:pPr>
      <w:hyperlink r:id="rId10" w:history="1">
        <w:r w:rsidRPr="00167972">
          <w:rPr>
            <w:rStyle w:val="ae"/>
          </w:rPr>
          <w:t>https://www.ey.gov.tw/Page/9277F759E41CCD91/ca70544c-5a2a-4e85-bfbb-4b2435a20499</w:t>
        </w:r>
      </w:hyperlink>
    </w:p>
    <w:p w14:paraId="68D2E152" w14:textId="2F1FE529" w:rsidR="000D427F" w:rsidRDefault="00295B7F" w:rsidP="00DA2DA0">
      <w:pPr>
        <w:ind w:left="480"/>
      </w:pPr>
      <w:r w:rsidRPr="00CF7981">
        <w:rPr>
          <w:rFonts w:hint="eastAsia"/>
        </w:rPr>
        <w:lastRenderedPageBreak/>
        <w:t>行政院召集相關部會啟動跨部會應變機制，</w:t>
      </w:r>
      <w:r>
        <w:rPr>
          <w:rFonts w:hint="eastAsia"/>
        </w:rPr>
        <w:t>並</w:t>
      </w:r>
      <w:r w:rsidRPr="00CF7981">
        <w:rPr>
          <w:rFonts w:hint="eastAsia"/>
        </w:rPr>
        <w:t>啟動能源應變小組，透過多元進口與安全存量確保供應穩定。另政府也透過油價平穩措施、桶裝</w:t>
      </w:r>
      <w:proofErr w:type="gramStart"/>
      <w:r w:rsidRPr="00CF7981">
        <w:rPr>
          <w:rFonts w:hint="eastAsia"/>
        </w:rPr>
        <w:t>瓦斯凍漲及</w:t>
      </w:r>
      <w:proofErr w:type="gramEnd"/>
      <w:r w:rsidRPr="00CF7981">
        <w:rPr>
          <w:rFonts w:hint="eastAsia"/>
        </w:rPr>
        <w:t>延長關鍵原物</w:t>
      </w:r>
      <w:proofErr w:type="gramStart"/>
      <w:r w:rsidRPr="00CF7981">
        <w:rPr>
          <w:rFonts w:hint="eastAsia"/>
        </w:rPr>
        <w:t>料稅負減</w:t>
      </w:r>
      <w:proofErr w:type="gramEnd"/>
      <w:r w:rsidRPr="00CF7981">
        <w:rPr>
          <w:rFonts w:hint="eastAsia"/>
        </w:rPr>
        <w:t>徵等方式穩定物價，並持續召開會議掌握情勢。</w:t>
      </w:r>
    </w:p>
    <w:p w14:paraId="05D79AE9" w14:textId="7E7AD6BF" w:rsidR="000D427F" w:rsidRPr="00DA2DA0" w:rsidRDefault="000D427F" w:rsidP="000D427F">
      <w:pPr>
        <w:rPr>
          <w:sz w:val="28"/>
          <w:szCs w:val="28"/>
        </w:rPr>
      </w:pPr>
      <w:r w:rsidRPr="00DA2DA0">
        <w:rPr>
          <w:rFonts w:hint="eastAsia"/>
          <w:sz w:val="28"/>
          <w:szCs w:val="28"/>
        </w:rPr>
        <w:t>二、</w:t>
      </w:r>
      <w:proofErr w:type="gramStart"/>
      <w:r w:rsidRPr="00DA2DA0">
        <w:rPr>
          <w:rFonts w:hint="eastAsia"/>
          <w:sz w:val="28"/>
          <w:szCs w:val="28"/>
        </w:rPr>
        <w:t>經濟部臉書資訊</w:t>
      </w:r>
      <w:proofErr w:type="gramEnd"/>
    </w:p>
    <w:p w14:paraId="0BE0B4DC" w14:textId="77777777" w:rsidR="00DA2DA0" w:rsidRDefault="00DA2DA0" w:rsidP="00DA2DA0">
      <w:pPr>
        <w:pStyle w:val="a9"/>
        <w:numPr>
          <w:ilvl w:val="0"/>
          <w:numId w:val="6"/>
        </w:numPr>
      </w:pPr>
      <w:r>
        <w:rPr>
          <w:rFonts w:hint="eastAsia"/>
        </w:rPr>
        <w:t>3/2 #</w:t>
      </w:r>
      <w:r>
        <w:rPr>
          <w:rFonts w:hint="eastAsia"/>
        </w:rPr>
        <w:t>國內能源供應充足</w:t>
      </w:r>
      <w:r>
        <w:rPr>
          <w:rFonts w:hint="eastAsia"/>
        </w:rPr>
        <w:t>_</w:t>
      </w:r>
      <w:r>
        <w:rPr>
          <w:rFonts w:hint="eastAsia"/>
        </w:rPr>
        <w:t>電力有備援</w:t>
      </w:r>
      <w:r>
        <w:rPr>
          <w:rFonts w:hint="eastAsia"/>
        </w:rPr>
        <w:t>_</w:t>
      </w:r>
      <w:r>
        <w:rPr>
          <w:rFonts w:hint="eastAsia"/>
        </w:rPr>
        <w:t>持續掌握並有機制穩定油價</w:t>
      </w:r>
    </w:p>
    <w:p w14:paraId="1AC7C79B" w14:textId="15E28CFE" w:rsidR="00DA2DA0" w:rsidRDefault="00DA2DA0" w:rsidP="00DA2DA0">
      <w:pPr>
        <w:pStyle w:val="a9"/>
        <w:ind w:left="480" w:firstLine="480"/>
      </w:pPr>
      <w:hyperlink r:id="rId11" w:history="1">
        <w:r w:rsidRPr="007940DF">
          <w:rPr>
            <w:rStyle w:val="ae"/>
          </w:rPr>
          <w:t>https://www.facebook.com/share/p/1DLv8kSHvj/</w:t>
        </w:r>
      </w:hyperlink>
    </w:p>
    <w:p w14:paraId="4CC783B2" w14:textId="07EC5971" w:rsidR="00DA2DA0" w:rsidRPr="00DA2DA0" w:rsidRDefault="00DA2DA0" w:rsidP="00DA2DA0">
      <w:pPr>
        <w:pStyle w:val="a9"/>
        <w:numPr>
          <w:ilvl w:val="0"/>
          <w:numId w:val="6"/>
        </w:numPr>
      </w:pPr>
      <w:r w:rsidRPr="00DA2DA0">
        <w:rPr>
          <w:rFonts w:hint="eastAsia"/>
        </w:rPr>
        <w:t>3/5</w:t>
      </w:r>
      <w:r w:rsidRPr="00DA2DA0">
        <w:rPr>
          <w:rFonts w:hint="eastAsia"/>
        </w:rPr>
        <w:t>【經濟部能源應變小組已啟動】密切掌握中東局勢</w:t>
      </w:r>
    </w:p>
    <w:p w14:paraId="5020F208" w14:textId="70FCD11A" w:rsidR="000D427F" w:rsidRDefault="00DA2DA0" w:rsidP="00DA2DA0">
      <w:pPr>
        <w:pStyle w:val="a9"/>
        <w:ind w:left="480" w:firstLine="480"/>
      </w:pPr>
      <w:hyperlink r:id="rId12" w:history="1">
        <w:r w:rsidRPr="007940DF">
          <w:rPr>
            <w:rStyle w:val="ae"/>
          </w:rPr>
          <w:t>https://www.facebook.com/share/p/1DgFWefBQG/</w:t>
        </w:r>
      </w:hyperlink>
    </w:p>
    <w:p w14:paraId="7B5B1F70" w14:textId="0C9BBFCA" w:rsidR="00DA2DA0" w:rsidRDefault="00DA2DA0" w:rsidP="00DA2DA0">
      <w:pPr>
        <w:pStyle w:val="a9"/>
        <w:numPr>
          <w:ilvl w:val="0"/>
          <w:numId w:val="6"/>
        </w:numPr>
        <w:tabs>
          <w:tab w:val="left" w:pos="284"/>
        </w:tabs>
        <w:ind w:left="993" w:hanging="993"/>
      </w:pPr>
      <w:r>
        <w:rPr>
          <w:rFonts w:hint="eastAsia"/>
        </w:rPr>
        <w:t xml:space="preserve">3/8 </w:t>
      </w:r>
      <w:r>
        <w:rPr>
          <w:rFonts w:hint="eastAsia"/>
        </w:rPr>
        <w:t>美伊戰事國際油價</w:t>
      </w:r>
      <w:proofErr w:type="gramStart"/>
      <w:r>
        <w:rPr>
          <w:rFonts w:hint="eastAsia"/>
        </w:rPr>
        <w:t>飆</w:t>
      </w:r>
      <w:proofErr w:type="gramEnd"/>
      <w:r>
        <w:rPr>
          <w:rFonts w:hint="eastAsia"/>
        </w:rPr>
        <w:t>，政府已啟動</w:t>
      </w:r>
      <w:r>
        <w:rPr>
          <w:rFonts w:hint="eastAsia"/>
        </w:rPr>
        <w:t xml:space="preserve"> #</w:t>
      </w:r>
      <w:r>
        <w:rPr>
          <w:rFonts w:hint="eastAsia"/>
        </w:rPr>
        <w:t>穩物價油價平穩措施，請大</w:t>
      </w:r>
      <w:r>
        <w:rPr>
          <w:rFonts w:hint="eastAsia"/>
        </w:rPr>
        <w:t xml:space="preserve">    </w:t>
      </w:r>
      <w:r>
        <w:rPr>
          <w:rFonts w:hint="eastAsia"/>
        </w:rPr>
        <w:t>家安心！</w:t>
      </w:r>
    </w:p>
    <w:p w14:paraId="10CD0CD4" w14:textId="3B40CED1" w:rsidR="00DA2DA0" w:rsidRDefault="00DA2DA0" w:rsidP="00DA2DA0">
      <w:pPr>
        <w:pStyle w:val="a9"/>
        <w:ind w:left="480" w:firstLine="480"/>
      </w:pPr>
      <w:hyperlink r:id="rId13" w:history="1">
        <w:r w:rsidRPr="007940DF">
          <w:rPr>
            <w:rStyle w:val="ae"/>
          </w:rPr>
          <w:t>https://www.facebook.com/share/p/17L74Ns7U7/</w:t>
        </w:r>
      </w:hyperlink>
    </w:p>
    <w:p w14:paraId="17F882E9" w14:textId="77777777" w:rsidR="00DA2DA0" w:rsidRDefault="00DA2DA0" w:rsidP="00DA2DA0">
      <w:pPr>
        <w:pStyle w:val="a9"/>
        <w:numPr>
          <w:ilvl w:val="0"/>
          <w:numId w:val="6"/>
        </w:numPr>
        <w:ind w:left="993" w:hanging="993"/>
      </w:pPr>
      <w:r>
        <w:t xml:space="preserve">3/9 </w:t>
      </w:r>
      <w:r>
        <w:rPr>
          <w:rFonts w:ascii="Segoe UI Emoji" w:hAnsi="Segoe UI Emoji" w:cs="Segoe UI Emoji"/>
        </w:rPr>
        <w:t>⚠️</w:t>
      </w:r>
      <w:r>
        <w:rPr>
          <w:rFonts w:hint="eastAsia"/>
        </w:rPr>
        <w:t>注意</w:t>
      </w:r>
      <w:r>
        <w:t>‼️</w:t>
      </w:r>
      <w:r>
        <w:rPr>
          <w:rFonts w:hint="eastAsia"/>
        </w:rPr>
        <w:t>中國認知作戰又來了，請民眾勿信！也請幫忙分享這則澄清！</w:t>
      </w:r>
    </w:p>
    <w:p w14:paraId="7047CC3E" w14:textId="7235EF47" w:rsidR="00DA2DA0" w:rsidRDefault="00DA2DA0" w:rsidP="00DA2DA0">
      <w:pPr>
        <w:pStyle w:val="a9"/>
        <w:ind w:left="480" w:firstLine="480"/>
      </w:pPr>
      <w:hyperlink r:id="rId14" w:history="1">
        <w:r w:rsidRPr="007940DF">
          <w:rPr>
            <w:rStyle w:val="ae"/>
          </w:rPr>
          <w:t>https://www.facebook.com/share/p/17A3vec1ch/</w:t>
        </w:r>
      </w:hyperlink>
    </w:p>
    <w:p w14:paraId="2E6D216B" w14:textId="77777777" w:rsidR="00DA2DA0" w:rsidRDefault="00DA2DA0" w:rsidP="00DA2DA0">
      <w:pPr>
        <w:pStyle w:val="a9"/>
        <w:numPr>
          <w:ilvl w:val="0"/>
          <w:numId w:val="6"/>
        </w:numPr>
        <w:ind w:left="993" w:hanging="993"/>
      </w:pPr>
      <w:r>
        <w:rPr>
          <w:rFonts w:hint="eastAsia"/>
        </w:rPr>
        <w:t xml:space="preserve">3/11 </w:t>
      </w:r>
      <w:r>
        <w:rPr>
          <w:rFonts w:hint="eastAsia"/>
        </w:rPr>
        <w:t>美伊</w:t>
      </w:r>
      <w:proofErr w:type="gramStart"/>
      <w:r>
        <w:rPr>
          <w:rFonts w:hint="eastAsia"/>
        </w:rPr>
        <w:t>戰事毋免驚</w:t>
      </w:r>
      <w:proofErr w:type="gramEnd"/>
      <w:r>
        <w:rPr>
          <w:rFonts w:hint="eastAsia"/>
        </w:rPr>
        <w:t>！經濟部已有準備：液化天然氣已調度到位、油價啟動緩漲機制，</w:t>
      </w:r>
      <w:proofErr w:type="gramStart"/>
      <w:r>
        <w:rPr>
          <w:rFonts w:hint="eastAsia"/>
        </w:rPr>
        <w:t>３月桶</w:t>
      </w:r>
      <w:proofErr w:type="gramEnd"/>
      <w:r>
        <w:rPr>
          <w:rFonts w:hint="eastAsia"/>
        </w:rPr>
        <w:t>裝瓦斯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漲價</w:t>
      </w:r>
    </w:p>
    <w:p w14:paraId="7EE1D332" w14:textId="0372DF13" w:rsidR="00DA2DA0" w:rsidRDefault="00DA2DA0" w:rsidP="00DA2DA0">
      <w:pPr>
        <w:pStyle w:val="a9"/>
        <w:ind w:left="480" w:firstLine="480"/>
      </w:pPr>
      <w:hyperlink r:id="rId15" w:history="1">
        <w:r w:rsidRPr="007940DF">
          <w:rPr>
            <w:rStyle w:val="ae"/>
          </w:rPr>
          <w:t>https://www.facebook.com/share/p/1B4DPqZ1NQ</w:t>
        </w:r>
      </w:hyperlink>
    </w:p>
    <w:p w14:paraId="59F9BD43" w14:textId="6DA40417" w:rsidR="000D427F" w:rsidRPr="00DA2DA0" w:rsidRDefault="000D427F" w:rsidP="000D427F">
      <w:pPr>
        <w:rPr>
          <w:sz w:val="28"/>
          <w:szCs w:val="28"/>
        </w:rPr>
      </w:pPr>
      <w:r w:rsidRPr="00DA2DA0">
        <w:rPr>
          <w:rFonts w:hint="eastAsia"/>
          <w:sz w:val="28"/>
          <w:szCs w:val="28"/>
        </w:rPr>
        <w:t>三、經濟部影片</w:t>
      </w:r>
    </w:p>
    <w:p w14:paraId="7DBC27AF" w14:textId="77777777" w:rsidR="0029471C" w:rsidRDefault="0029471C" w:rsidP="000D427F">
      <w:pPr>
        <w:pStyle w:val="a9"/>
        <w:numPr>
          <w:ilvl w:val="1"/>
          <w:numId w:val="5"/>
        </w:numPr>
        <w:ind w:left="567" w:hanging="425"/>
      </w:pPr>
      <w:r w:rsidRPr="00B00EB4">
        <w:rPr>
          <w:rFonts w:hint="eastAsia"/>
        </w:rPr>
        <w:t>破解斷氣謠言！經濟部龔明鑫部長：供電供氣都沒問題</w:t>
      </w:r>
      <w:r>
        <w:rPr>
          <w:rFonts w:hint="eastAsia"/>
        </w:rPr>
        <w:t>（</w:t>
      </w:r>
      <w:r w:rsidRPr="00723DC1">
        <w:t>115.3.</w:t>
      </w:r>
      <w:r>
        <w:rPr>
          <w:rFonts w:hint="eastAsia"/>
        </w:rPr>
        <w:t>9</w:t>
      </w:r>
      <w:r>
        <w:rPr>
          <w:rFonts w:hint="eastAsia"/>
        </w:rPr>
        <w:t>）</w:t>
      </w:r>
    </w:p>
    <w:p w14:paraId="364B623B" w14:textId="46CF602F" w:rsidR="0029471C" w:rsidRPr="0029471C" w:rsidRDefault="00915F9A" w:rsidP="00915F9A">
      <w:pPr>
        <w:pStyle w:val="a9"/>
        <w:ind w:left="480" w:firstLine="480"/>
      </w:pPr>
      <w:hyperlink r:id="rId16" w:history="1">
        <w:r w:rsidRPr="007940DF">
          <w:rPr>
            <w:rStyle w:val="ae"/>
          </w:rPr>
          <w:t>https://youtu.be/PubsoXxQOiY?si=rEZn7hztOhfALaCL</w:t>
        </w:r>
      </w:hyperlink>
    </w:p>
    <w:p w14:paraId="05043C71" w14:textId="77777777" w:rsidR="0029471C" w:rsidRDefault="0029471C" w:rsidP="0029471C">
      <w:pPr>
        <w:ind w:left="480"/>
      </w:pPr>
      <w:r>
        <w:rPr>
          <w:rFonts w:hint="eastAsia"/>
        </w:rPr>
        <w:t>台灣的天然氣來源多元，中東卡達占總量約</w:t>
      </w:r>
      <w:r>
        <w:rPr>
          <w:rFonts w:hint="eastAsia"/>
        </w:rPr>
        <w:t>1/3</w:t>
      </w:r>
      <w:r>
        <w:rPr>
          <w:rFonts w:hint="eastAsia"/>
        </w:rPr>
        <w:t>，其餘</w:t>
      </w:r>
      <w:r>
        <w:rPr>
          <w:rFonts w:hint="eastAsia"/>
        </w:rPr>
        <w:t>60-70%</w:t>
      </w:r>
      <w:r>
        <w:rPr>
          <w:rFonts w:hint="eastAsia"/>
        </w:rPr>
        <w:t>來自其他地區。經濟部因應近期中東情勢，已提前啟動三大應變措施：提前調貨、亞洲調貨、市場買現貨等機制，確保能源供應穩定。</w:t>
      </w:r>
    </w:p>
    <w:p w14:paraId="2AAB73B9" w14:textId="4E4DEA94" w:rsidR="00297D71" w:rsidRDefault="00297D71">
      <w:pPr>
        <w:ind w:left="480"/>
      </w:pPr>
    </w:p>
    <w:sectPr w:rsidR="00297D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CA27" w14:textId="77777777" w:rsidR="00D7039B" w:rsidRDefault="00D7039B" w:rsidP="00B00EB4">
      <w:pPr>
        <w:spacing w:after="0" w:line="240" w:lineRule="auto"/>
      </w:pPr>
      <w:r>
        <w:separator/>
      </w:r>
    </w:p>
  </w:endnote>
  <w:endnote w:type="continuationSeparator" w:id="0">
    <w:p w14:paraId="6E49A299" w14:textId="77777777" w:rsidR="00D7039B" w:rsidRDefault="00D7039B" w:rsidP="00B0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DFA1E" w14:textId="77777777" w:rsidR="00D7039B" w:rsidRDefault="00D7039B" w:rsidP="00B00EB4">
      <w:pPr>
        <w:spacing w:after="0" w:line="240" w:lineRule="auto"/>
      </w:pPr>
      <w:r>
        <w:separator/>
      </w:r>
    </w:p>
  </w:footnote>
  <w:footnote w:type="continuationSeparator" w:id="0">
    <w:p w14:paraId="1F4F7925" w14:textId="77777777" w:rsidR="00D7039B" w:rsidRDefault="00D7039B" w:rsidP="00B00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42A"/>
    <w:multiLevelType w:val="hybridMultilevel"/>
    <w:tmpl w:val="FB184D9E"/>
    <w:lvl w:ilvl="0" w:tplc="06287A46">
      <w:start w:val="1"/>
      <w:numFmt w:val="decimal"/>
      <w:lvlText w:val="(%1)"/>
      <w:lvlJc w:val="left"/>
      <w:pPr>
        <w:ind w:left="1332" w:hanging="480"/>
      </w:pPr>
      <w:rPr>
        <w:rFonts w:hint="eastAsia"/>
      </w:rPr>
    </w:lvl>
    <w:lvl w:ilvl="1" w:tplc="06287A46">
      <w:start w:val="1"/>
      <w:numFmt w:val="decimal"/>
      <w:lvlText w:val="(%2)"/>
      <w:lvlJc w:val="left"/>
      <w:pPr>
        <w:ind w:left="181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" w15:restartNumberingAfterBreak="0">
    <w:nsid w:val="03A20D8D"/>
    <w:multiLevelType w:val="hybridMultilevel"/>
    <w:tmpl w:val="EBFA7DC4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F23934"/>
    <w:multiLevelType w:val="hybridMultilevel"/>
    <w:tmpl w:val="A414441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091D03"/>
    <w:multiLevelType w:val="hybridMultilevel"/>
    <w:tmpl w:val="4C5848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A2917B9"/>
    <w:multiLevelType w:val="hybridMultilevel"/>
    <w:tmpl w:val="A89265C8"/>
    <w:lvl w:ilvl="0" w:tplc="DF28AEC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6287A4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143576"/>
    <w:multiLevelType w:val="hybridMultilevel"/>
    <w:tmpl w:val="EA1A7E6E"/>
    <w:lvl w:ilvl="0" w:tplc="DF28AEC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DF28AEC6">
      <w:start w:val="1"/>
      <w:numFmt w:val="taiwaneseCountingThousand"/>
      <w:lvlText w:val="（%2）"/>
      <w:lvlJc w:val="left"/>
      <w:pPr>
        <w:ind w:left="20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9863745">
    <w:abstractNumId w:val="3"/>
  </w:num>
  <w:num w:numId="2" w16cid:durableId="1746295991">
    <w:abstractNumId w:val="4"/>
  </w:num>
  <w:num w:numId="3" w16cid:durableId="363408693">
    <w:abstractNumId w:val="0"/>
  </w:num>
  <w:num w:numId="4" w16cid:durableId="822357165">
    <w:abstractNumId w:val="2"/>
  </w:num>
  <w:num w:numId="5" w16cid:durableId="818767413">
    <w:abstractNumId w:val="5"/>
  </w:num>
  <w:num w:numId="6" w16cid:durableId="57631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F4"/>
    <w:rsid w:val="000C6DF4"/>
    <w:rsid w:val="000D427F"/>
    <w:rsid w:val="00227B95"/>
    <w:rsid w:val="0029471C"/>
    <w:rsid w:val="00295B7F"/>
    <w:rsid w:val="00297D71"/>
    <w:rsid w:val="002B443A"/>
    <w:rsid w:val="003012BD"/>
    <w:rsid w:val="003B27F0"/>
    <w:rsid w:val="003D2EC2"/>
    <w:rsid w:val="00450240"/>
    <w:rsid w:val="00524750"/>
    <w:rsid w:val="005755CE"/>
    <w:rsid w:val="00593AD7"/>
    <w:rsid w:val="00723DC1"/>
    <w:rsid w:val="008127A2"/>
    <w:rsid w:val="008C3300"/>
    <w:rsid w:val="00915F9A"/>
    <w:rsid w:val="009957BD"/>
    <w:rsid w:val="0099739B"/>
    <w:rsid w:val="00A646F5"/>
    <w:rsid w:val="00A95C17"/>
    <w:rsid w:val="00AE4872"/>
    <w:rsid w:val="00B00EB4"/>
    <w:rsid w:val="00BF6395"/>
    <w:rsid w:val="00C56C12"/>
    <w:rsid w:val="00CE618B"/>
    <w:rsid w:val="00CF7981"/>
    <w:rsid w:val="00D563BB"/>
    <w:rsid w:val="00D7039B"/>
    <w:rsid w:val="00DA2DA0"/>
    <w:rsid w:val="00E42888"/>
    <w:rsid w:val="00EB3B6E"/>
    <w:rsid w:val="00FD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2C3D7"/>
  <w15:chartTrackingRefBased/>
  <w15:docId w15:val="{E881701B-21E1-49DD-AE4B-51F367C9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DF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DF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DF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DF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DF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DF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C6D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C6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C6DF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C6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C6DF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C6DF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C6DF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C6DF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C6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6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C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C6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C6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D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C6D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6DF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E487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AE4872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C56C12"/>
    <w:rPr>
      <w:color w:val="96607D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B00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B00EB4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B00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B00E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c.com.tw/News_Content.aspx?n=28&amp;s=112080" TargetMode="External"/><Relationship Id="rId13" Type="http://schemas.openxmlformats.org/officeDocument/2006/relationships/hyperlink" Target="https://www.facebook.com/share/p/17L74Ns7U7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oea.gov.tw/Mns/populace/news/News.aspx?kind=1&amp;menu_id=40&amp;news_id=122072" TargetMode="External"/><Relationship Id="rId12" Type="http://schemas.openxmlformats.org/officeDocument/2006/relationships/hyperlink" Target="https://www.facebook.com/share/p/1DgFWefBQ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PubsoXxQOiY?si=rEZn7hztOhfALaC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share/p/1DLv8kSHvj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share/p/1B4DPqZ1NQ" TargetMode="External"/><Relationship Id="rId10" Type="http://schemas.openxmlformats.org/officeDocument/2006/relationships/hyperlink" Target="https://www.ey.gov.tw/Page/9277F759E41CCD91/ca70544c-5a2a-4e85-bfbb-4b2435a204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y.gov.tw/Page/9277F759E41CCD91/65b3a12c-0852-4409-9821-232bf7ef74f5" TargetMode="External"/><Relationship Id="rId14" Type="http://schemas.openxmlformats.org/officeDocument/2006/relationships/hyperlink" Target="https://www.facebook.com/share/p/17A3vec1ch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yrlai2</dc:creator>
  <cp:keywords/>
  <dc:description/>
  <cp:lastModifiedBy>劉O賢</cp:lastModifiedBy>
  <cp:revision>2</cp:revision>
  <cp:lastPrinted>2026-03-11T06:10:00Z</cp:lastPrinted>
  <dcterms:created xsi:type="dcterms:W3CDTF">2026-03-11T07:24:00Z</dcterms:created>
  <dcterms:modified xsi:type="dcterms:W3CDTF">2026-03-11T07:24:00Z</dcterms:modified>
</cp:coreProperties>
</file>